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B25" w:rsidRDefault="00BF4749" w:rsidP="00D71A88">
      <w:pPr>
        <w:spacing w:line="0" w:lineRule="atLeast"/>
        <w:jc w:val="center"/>
        <w:outlineLvl w:val="0"/>
        <w:rPr>
          <w:rFonts w:ascii="標楷體" w:eastAsia="標楷體"/>
          <w:b/>
          <w:sz w:val="44"/>
        </w:rPr>
      </w:pPr>
      <w:r>
        <w:rPr>
          <w:rFonts w:ascii="標楷體" w:eastAsia="標楷體" w:hint="eastAsia"/>
          <w:b/>
          <w:sz w:val="44"/>
        </w:rPr>
        <w:t>大同大學</w:t>
      </w:r>
      <w:r w:rsidR="00F45B25">
        <w:rPr>
          <w:rFonts w:ascii="標楷體" w:eastAsia="標楷體" w:hint="eastAsia"/>
          <w:b/>
          <w:sz w:val="44"/>
        </w:rPr>
        <w:t>教師</w:t>
      </w:r>
      <w:r w:rsidR="0047591E">
        <w:rPr>
          <w:rFonts w:ascii="標楷體" w:eastAsia="標楷體" w:hint="eastAsia"/>
          <w:b/>
          <w:sz w:val="44"/>
        </w:rPr>
        <w:t>資格</w:t>
      </w:r>
      <w:r w:rsidR="00F45B25">
        <w:rPr>
          <w:rFonts w:ascii="標楷體" w:eastAsia="標楷體" w:hint="eastAsia"/>
          <w:b/>
          <w:sz w:val="44"/>
        </w:rPr>
        <w:t>審查意見表</w:t>
      </w:r>
      <w:r w:rsidR="00207EC6" w:rsidRPr="00207EC6">
        <w:rPr>
          <w:rFonts w:ascii="標楷體" w:eastAsia="標楷體" w:hint="eastAsia"/>
          <w:b/>
          <w:sz w:val="44"/>
        </w:rPr>
        <w:t>（乙表）</w:t>
      </w:r>
    </w:p>
    <w:p w:rsidR="00207EC6" w:rsidRDefault="00207EC6" w:rsidP="00207EC6">
      <w:pPr>
        <w:spacing w:line="0" w:lineRule="atLeast"/>
        <w:ind w:rightChars="-289" w:right="-694"/>
        <w:rPr>
          <w:rFonts w:ascii="標楷體" w:eastAsia="標楷體"/>
          <w:sz w:val="32"/>
        </w:rPr>
      </w:pPr>
      <w:r>
        <w:rPr>
          <w:rFonts w:ascii="標楷體" w:eastAsia="標楷體" w:hint="eastAsia"/>
          <w:sz w:val="32"/>
        </w:rPr>
        <w:t>類別：專門著作_理工醫農</w:t>
      </w:r>
      <w:r w:rsidR="006B1D27" w:rsidRPr="00C8695C">
        <w:rPr>
          <w:rFonts w:ascii="標楷體" w:eastAsia="標楷體" w:hint="eastAsia"/>
          <w:szCs w:val="24"/>
        </w:rPr>
        <w:t>(依教育部專科以上學校教師資格審查辦法)</w:t>
      </w:r>
    </w:p>
    <w:p w:rsidR="00207EC6"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792"/>
        <w:gridCol w:w="130"/>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gridSpan w:val="2"/>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207EC6" w:rsidRPr="00CB12F7" w:rsidRDefault="00D34439" w:rsidP="005935EE">
            <w:pPr>
              <w:ind w:left="57" w:right="57"/>
              <w:jc w:val="center"/>
              <w:rPr>
                <w:rFonts w:ascii="標楷體" w:eastAsia="標楷體" w:hAnsi="標楷體"/>
                <w:sz w:val="28"/>
                <w:szCs w:val="28"/>
              </w:rPr>
            </w:pPr>
            <w:r>
              <w:rPr>
                <w:rFonts w:ascii="標楷體" w:eastAsia="標楷體" w:hAnsi="標楷體" w:hint="eastAsia"/>
                <w:sz w:val="28"/>
                <w:szCs w:val="28"/>
              </w:rPr>
              <w:t>助理</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4"/>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5"/>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sz w:val="20"/>
              </w:rPr>
              <w:t>1.</w:t>
            </w:r>
            <w:r w:rsidRPr="00207EC6">
              <w:rPr>
                <w:rFonts w:ascii="標楷體" w:eastAsia="標楷體" w:hAnsi="標楷體" w:hint="eastAsia"/>
                <w:sz w:val="20"/>
              </w:rPr>
              <w:t>審查意見請勿僅以送審人投稿期刊之等級、排名、</w:t>
            </w:r>
            <w:r w:rsidRPr="00207EC6">
              <w:rPr>
                <w:rFonts w:ascii="標楷體" w:eastAsia="標楷體" w:hAnsi="標楷體"/>
                <w:sz w:val="20"/>
              </w:rPr>
              <w:t xml:space="preserve">Impact Factor </w:t>
            </w:r>
            <w:r w:rsidRPr="00207EC6">
              <w:rPr>
                <w:rFonts w:ascii="標楷體" w:eastAsia="標楷體" w:hAnsi="標楷體" w:hint="eastAsia"/>
                <w:sz w:val="20"/>
              </w:rPr>
              <w:t>等項目為審查基準。</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sz w:val="20"/>
              </w:rPr>
              <w:t>2.</w:t>
            </w:r>
            <w:r w:rsidRPr="00207EC6">
              <w:rPr>
                <w:rFonts w:ascii="標楷體" w:eastAsia="標楷體" w:hAnsi="標楷體" w:hint="eastAsia"/>
                <w:sz w:val="20"/>
              </w:rPr>
              <w:t>審查意見請分別就代表作及參考作具體審查及撰寫審查意見，並請勾選優缺點及總評欄。</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sz w:val="20"/>
              </w:rPr>
              <w:t>3.</w:t>
            </w:r>
            <w:r w:rsidRPr="00207EC6">
              <w:rPr>
                <w:rFonts w:ascii="標楷體" w:eastAsia="標楷體" w:hAnsi="標楷體" w:hint="eastAsia"/>
                <w:sz w:val="20"/>
              </w:rPr>
              <w:t>前述意見建議以條列方式敘述，並以</w:t>
            </w:r>
            <w:r w:rsidRPr="00207EC6">
              <w:rPr>
                <w:rFonts w:ascii="標楷體" w:eastAsia="標楷體" w:hAnsi="標楷體"/>
                <w:sz w:val="20"/>
              </w:rPr>
              <w:t xml:space="preserve">A4 </w:t>
            </w:r>
            <w:r w:rsidRPr="00207EC6">
              <w:rPr>
                <w:rFonts w:ascii="標楷體" w:eastAsia="標楷體" w:hAnsi="標楷體" w:hint="eastAsia"/>
                <w:sz w:val="20"/>
              </w:rPr>
              <w:t>紙電腦打字。</w:t>
            </w:r>
          </w:p>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sz w:val="20"/>
              </w:rPr>
              <w:t>4.</w:t>
            </w:r>
            <w:r w:rsidRPr="00207EC6">
              <w:rPr>
                <w:rFonts w:ascii="標楷體" w:eastAsia="標楷體" w:hAnsi="標楷體" w:hint="eastAsia"/>
                <w:sz w:val="20"/>
              </w:rPr>
              <w:t>本案審定結果如為不通過，審查意見得提供送審人作為行政處分之依據，併予敘明。</w:t>
            </w:r>
          </w:p>
          <w:p w:rsidR="00207EC6" w:rsidRPr="00E03ED6" w:rsidRDefault="00207EC6" w:rsidP="00207EC6">
            <w:pPr>
              <w:ind w:left="57" w:right="57"/>
              <w:rPr>
                <w:rFonts w:ascii="標楷體" w:eastAsia="標楷體" w:hAnsi="標楷體"/>
                <w:sz w:val="28"/>
                <w:szCs w:val="28"/>
              </w:rPr>
            </w:pPr>
          </w:p>
        </w:tc>
      </w:tr>
      <w:tr w:rsidR="00207EC6" w:rsidRPr="00CB12F7" w:rsidTr="00BB76FF">
        <w:trPr>
          <w:trHeight w:val="109"/>
        </w:trPr>
        <w:tc>
          <w:tcPr>
            <w:tcW w:w="476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5026" w:type="dxa"/>
            <w:gridSpan w:val="3"/>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BB76FF">
        <w:trPr>
          <w:trHeight w:val="3758"/>
        </w:trPr>
        <w:tc>
          <w:tcPr>
            <w:tcW w:w="4765" w:type="dxa"/>
            <w:gridSpan w:val="2"/>
          </w:tcPr>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□內容充實見解創新</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□所獲結論具學術價值</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□所獲結論具實用價值</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□取材豐富組織嚴謹</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□研究能力佳</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□研究成果優良</w:t>
            </w:r>
          </w:p>
          <w:p w:rsidR="00207EC6" w:rsidRP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□其他：</w:t>
            </w:r>
          </w:p>
        </w:tc>
        <w:tc>
          <w:tcPr>
            <w:tcW w:w="5026" w:type="dxa"/>
            <w:gridSpan w:val="3"/>
          </w:tcPr>
          <w:p w:rsidR="00207EC6" w:rsidRDefault="00D6735F" w:rsidP="00BB76FF">
            <w:pPr>
              <w:spacing w:line="240" w:lineRule="exact"/>
              <w:ind w:left="396" w:right="57" w:hangingChars="198" w:hanging="396"/>
              <w:rPr>
                <w:rFonts w:ascii="標楷體" w:eastAsia="標楷體" w:hAnsi="標楷體"/>
                <w:sz w:val="20"/>
              </w:rPr>
            </w:pPr>
            <w:r>
              <w:rPr>
                <w:rFonts w:ascii="標楷體" w:eastAsia="標楷體" w:hAnsi="標楷體" w:hint="eastAsia"/>
                <w:sz w:val="20"/>
              </w:rPr>
              <w:t>□</w:t>
            </w:r>
            <w:r w:rsidR="00207EC6" w:rsidRPr="00207EC6">
              <w:rPr>
                <w:rFonts w:ascii="標楷體" w:eastAsia="標楷體" w:hAnsi="標楷體" w:hint="eastAsia"/>
                <w:sz w:val="20"/>
              </w:rPr>
              <w:t>無特殊創見</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□學術性不高</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□實用價值不高</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□研究方法及理論基礎均弱</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□不符合該類科學術論文寫作格式</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□析論欠深入</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□內容不完整</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□無獨立研究能力</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□研究成績欠佳</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□非個人原創性，以整理、增刪、組合或編排他人著作</w:t>
            </w:r>
          </w:p>
          <w:p w:rsidR="00207EC6" w:rsidRPr="00207EC6" w:rsidRDefault="00207EC6" w:rsidP="00BB76FF">
            <w:pPr>
              <w:spacing w:line="240" w:lineRule="exact"/>
              <w:ind w:left="200" w:hangingChars="100" w:hanging="200"/>
              <w:rPr>
                <w:rFonts w:ascii="標楷體" w:eastAsia="標楷體" w:hAnsi="標楷體"/>
                <w:sz w:val="20"/>
              </w:rPr>
            </w:pPr>
            <w:r w:rsidRPr="00207EC6">
              <w:rPr>
                <w:rFonts w:ascii="標楷體" w:eastAsia="標楷體" w:hAnsi="標楷體" w:hint="eastAsia"/>
                <w:sz w:val="20"/>
              </w:rPr>
              <w:t>□代表作屬學位論文之全部或一部分，曾送審且無一定程度之創新</w:t>
            </w:r>
          </w:p>
          <w:p w:rsidR="00207EC6" w:rsidRPr="00207EC6" w:rsidRDefault="00207EC6" w:rsidP="00BB76FF">
            <w:pPr>
              <w:spacing w:line="240" w:lineRule="exact"/>
              <w:ind w:left="200" w:hangingChars="100" w:hanging="200"/>
              <w:rPr>
                <w:rFonts w:ascii="標楷體" w:eastAsia="標楷體" w:hAnsi="標楷體"/>
                <w:sz w:val="20"/>
              </w:rPr>
            </w:pPr>
            <w:r w:rsidRPr="00207EC6">
              <w:rPr>
                <w:rFonts w:ascii="標楷體" w:eastAsia="標楷體" w:hAnsi="標楷體" w:hint="eastAsia"/>
                <w:sz w:val="20"/>
              </w:rPr>
              <w:t>□涉及抄襲或其他違反學術倫理情事（請於審查意見欄指出具體事實）</w:t>
            </w:r>
          </w:p>
          <w:p w:rsidR="00207EC6" w:rsidRPr="00207EC6" w:rsidRDefault="00207EC6" w:rsidP="00BB76FF">
            <w:pPr>
              <w:spacing w:line="240" w:lineRule="exact"/>
              <w:ind w:left="396" w:right="57" w:hangingChars="198" w:hanging="396"/>
              <w:rPr>
                <w:rFonts w:ascii="標楷體" w:eastAsia="標楷體" w:hAnsi="標楷體"/>
                <w:sz w:val="20"/>
              </w:rPr>
            </w:pPr>
            <w:r w:rsidRPr="00207EC6">
              <w:rPr>
                <w:rFonts w:ascii="標楷體" w:eastAsia="標楷體" w:hAnsi="標楷體" w:hint="eastAsia"/>
                <w:sz w:val="20"/>
              </w:rPr>
              <w:t>□其他：</w:t>
            </w:r>
          </w:p>
        </w:tc>
      </w:tr>
      <w:tr w:rsidR="00207EC6" w:rsidRPr="00CB12F7" w:rsidTr="00D6735F">
        <w:trPr>
          <w:trHeight w:val="117"/>
        </w:trPr>
        <w:tc>
          <w:tcPr>
            <w:tcW w:w="9791" w:type="dxa"/>
            <w:gridSpan w:val="5"/>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5"/>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D34439">
              <w:rPr>
                <w:rFonts w:ascii="標楷體" w:eastAsia="標楷體" w:hAnsi="標楷體" w:hint="eastAsia"/>
                <w:szCs w:val="24"/>
              </w:rPr>
              <w:t>助理</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BB76FF">
              <w:rPr>
                <w:rFonts w:ascii="標楷體" w:eastAsia="標楷體" w:hAnsi="標楷體" w:hint="eastAsia"/>
                <w:szCs w:val="24"/>
              </w:rPr>
              <w:t>7</w:t>
            </w:r>
            <w:r w:rsidR="00D34439">
              <w:rPr>
                <w:rFonts w:ascii="標楷體" w:eastAsia="標楷體" w:hAnsi="標楷體" w:hint="eastAsia"/>
                <w:szCs w:val="24"/>
              </w:rPr>
              <w:t>0</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E03ED6">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BB76FF">
              <w:rPr>
                <w:rFonts w:ascii="標楷體" w:eastAsia="標楷體" w:hAnsi="標楷體" w:hint="eastAsia"/>
                <w:szCs w:val="24"/>
              </w:rPr>
              <w:t>7</w:t>
            </w:r>
            <w:r w:rsidR="00D34439">
              <w:rPr>
                <w:rFonts w:ascii="標楷體" w:eastAsia="標楷體" w:hAnsi="標楷體" w:hint="eastAsia"/>
                <w:szCs w:val="24"/>
              </w:rPr>
              <w:t>0</w:t>
            </w:r>
            <w:r w:rsidRPr="00207EC6">
              <w:rPr>
                <w:rFonts w:ascii="標楷體" w:eastAsia="標楷體" w:hAnsi="標楷體" w:hint="eastAsia"/>
                <w:szCs w:val="24"/>
              </w:rPr>
              <w:t xml:space="preserve">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A38" w:rsidRDefault="003D5A38">
      <w:r>
        <w:separator/>
      </w:r>
    </w:p>
  </w:endnote>
  <w:endnote w:type="continuationSeparator" w:id="0">
    <w:p w:rsidR="003D5A38" w:rsidRDefault="003D5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A38" w:rsidRDefault="003D5A38">
      <w:r>
        <w:separator/>
      </w:r>
    </w:p>
  </w:footnote>
  <w:footnote w:type="continuationSeparator" w:id="0">
    <w:p w:rsidR="003D5A38" w:rsidRDefault="003D5A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C3005"/>
    <w:rsid w:val="000D20B0"/>
    <w:rsid w:val="00173496"/>
    <w:rsid w:val="00185026"/>
    <w:rsid w:val="001C4F98"/>
    <w:rsid w:val="00205BC9"/>
    <w:rsid w:val="00207EC6"/>
    <w:rsid w:val="002349DE"/>
    <w:rsid w:val="0023755A"/>
    <w:rsid w:val="002925D4"/>
    <w:rsid w:val="002F595B"/>
    <w:rsid w:val="00311FA4"/>
    <w:rsid w:val="00366493"/>
    <w:rsid w:val="003A3DE3"/>
    <w:rsid w:val="003B7F0A"/>
    <w:rsid w:val="003D5A38"/>
    <w:rsid w:val="003F2F4C"/>
    <w:rsid w:val="00436186"/>
    <w:rsid w:val="00460898"/>
    <w:rsid w:val="0047591E"/>
    <w:rsid w:val="00477198"/>
    <w:rsid w:val="004D4FBE"/>
    <w:rsid w:val="004E08AB"/>
    <w:rsid w:val="00511A30"/>
    <w:rsid w:val="005935EE"/>
    <w:rsid w:val="005F2663"/>
    <w:rsid w:val="00606B86"/>
    <w:rsid w:val="00624964"/>
    <w:rsid w:val="006B1D27"/>
    <w:rsid w:val="007439FB"/>
    <w:rsid w:val="007446D5"/>
    <w:rsid w:val="00771B8E"/>
    <w:rsid w:val="007D29D3"/>
    <w:rsid w:val="007D53CB"/>
    <w:rsid w:val="007F467F"/>
    <w:rsid w:val="007F56EA"/>
    <w:rsid w:val="00801766"/>
    <w:rsid w:val="00812E62"/>
    <w:rsid w:val="00821A14"/>
    <w:rsid w:val="00821CC3"/>
    <w:rsid w:val="00837D72"/>
    <w:rsid w:val="00840C28"/>
    <w:rsid w:val="008A0B74"/>
    <w:rsid w:val="009561E7"/>
    <w:rsid w:val="009A086E"/>
    <w:rsid w:val="009C1551"/>
    <w:rsid w:val="009F64D1"/>
    <w:rsid w:val="00A161F1"/>
    <w:rsid w:val="00A23CAA"/>
    <w:rsid w:val="00A415EB"/>
    <w:rsid w:val="00AF3494"/>
    <w:rsid w:val="00B72840"/>
    <w:rsid w:val="00BA5095"/>
    <w:rsid w:val="00BB0DA1"/>
    <w:rsid w:val="00BB76FF"/>
    <w:rsid w:val="00BF4749"/>
    <w:rsid w:val="00C7495E"/>
    <w:rsid w:val="00CD5778"/>
    <w:rsid w:val="00CE0EE7"/>
    <w:rsid w:val="00D34439"/>
    <w:rsid w:val="00D36D9A"/>
    <w:rsid w:val="00D62103"/>
    <w:rsid w:val="00D6735F"/>
    <w:rsid w:val="00D71A88"/>
    <w:rsid w:val="00D91664"/>
    <w:rsid w:val="00E03ED6"/>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115</Words>
  <Characters>657</Characters>
  <Application>Microsoft Office Word</Application>
  <DocSecurity>0</DocSecurity>
  <Lines>5</Lines>
  <Paragraphs>1</Paragraphs>
  <ScaleCrop>false</ScaleCrop>
  <Company>systex</Company>
  <LinksUpToDate>false</LinksUpToDate>
  <CharactersWithSpaces>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6</cp:revision>
  <cp:lastPrinted>2012-11-19T07:45:00Z</cp:lastPrinted>
  <dcterms:created xsi:type="dcterms:W3CDTF">2017-10-23T08:21:00Z</dcterms:created>
  <dcterms:modified xsi:type="dcterms:W3CDTF">2021-06-01T03:16:00Z</dcterms:modified>
</cp:coreProperties>
</file>