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2FA" w:rsidRPr="001D3098" w:rsidRDefault="009B12FA" w:rsidP="003866F0">
      <w:pPr>
        <w:spacing w:line="0" w:lineRule="atLeast"/>
        <w:jc w:val="center"/>
        <w:outlineLvl w:val="0"/>
        <w:rPr>
          <w:rFonts w:ascii="標楷體" w:eastAsia="標楷體"/>
          <w:b/>
          <w:sz w:val="36"/>
          <w:szCs w:val="36"/>
        </w:rPr>
      </w:pPr>
      <w:r w:rsidRPr="001D3098">
        <w:rPr>
          <w:rFonts w:ascii="標楷體" w:eastAsia="標楷體" w:hint="eastAsia"/>
          <w:b/>
          <w:sz w:val="36"/>
          <w:szCs w:val="36"/>
        </w:rPr>
        <w:t>大同大學教師</w:t>
      </w:r>
      <w:r w:rsidR="00AD6D0E">
        <w:rPr>
          <w:rFonts w:ascii="標楷體" w:eastAsia="標楷體" w:hint="eastAsia"/>
          <w:b/>
          <w:sz w:val="36"/>
          <w:szCs w:val="36"/>
        </w:rPr>
        <w:t>資格</w:t>
      </w:r>
      <w:r w:rsidRPr="001D3098">
        <w:rPr>
          <w:rFonts w:ascii="標楷體" w:eastAsia="標楷體" w:hint="eastAsia"/>
          <w:b/>
          <w:sz w:val="36"/>
          <w:szCs w:val="36"/>
        </w:rPr>
        <w:t>審查意見表</w:t>
      </w:r>
      <w:r w:rsidR="000F6D44">
        <w:rPr>
          <w:rFonts w:ascii="標楷體" w:eastAsia="標楷體" w:hint="eastAsia"/>
          <w:b/>
          <w:sz w:val="36"/>
          <w:szCs w:val="36"/>
        </w:rPr>
        <w:t>(甲表)</w:t>
      </w:r>
    </w:p>
    <w:p w:rsidR="009B12FA" w:rsidRPr="00C8695C" w:rsidRDefault="000F6D44" w:rsidP="003866F0">
      <w:pPr>
        <w:spacing w:line="0" w:lineRule="atLeast"/>
        <w:ind w:rightChars="-289" w:right="-694"/>
        <w:rPr>
          <w:rFonts w:ascii="標楷體" w:eastAsia="標楷體"/>
          <w:szCs w:val="24"/>
        </w:rPr>
      </w:pPr>
      <w:r>
        <w:rPr>
          <w:rFonts w:ascii="標楷體" w:eastAsia="標楷體" w:hint="eastAsia"/>
          <w:sz w:val="32"/>
        </w:rPr>
        <w:t>類別</w:t>
      </w:r>
      <w:r w:rsidR="009B12FA">
        <w:rPr>
          <w:rFonts w:ascii="標楷體" w:eastAsia="標楷體" w:hint="eastAsia"/>
          <w:sz w:val="32"/>
        </w:rPr>
        <w:t>：</w:t>
      </w:r>
      <w:r w:rsidR="008662DD" w:rsidRPr="008662DD">
        <w:rPr>
          <w:rFonts w:ascii="標楷體" w:eastAsia="標楷體" w:hint="eastAsia"/>
          <w:sz w:val="32"/>
        </w:rPr>
        <w:t>技術報告_</w:t>
      </w:r>
      <w:r w:rsidR="00590D9B" w:rsidRPr="00590D9B">
        <w:rPr>
          <w:rFonts w:ascii="標楷體" w:eastAsia="標楷體" w:hint="eastAsia"/>
          <w:sz w:val="32"/>
        </w:rPr>
        <w:t>教學實務</w:t>
      </w:r>
      <w:r w:rsidR="00590D9B">
        <w:rPr>
          <w:rFonts w:ascii="標楷體" w:eastAsia="標楷體" w:hint="eastAsia"/>
          <w:sz w:val="32"/>
        </w:rPr>
        <w:t>(教學實踐研究)</w:t>
      </w:r>
      <w:r w:rsidR="00C8695C" w:rsidRPr="00C8695C">
        <w:rPr>
          <w:rFonts w:ascii="標楷體" w:eastAsia="標楷體" w:hint="eastAsia"/>
          <w:szCs w:val="24"/>
        </w:rPr>
        <w:t>(依教育部專科以上學校教師資格審查辦法)</w:t>
      </w:r>
    </w:p>
    <w:p w:rsidR="00CB12F7" w:rsidRDefault="00CB12F7" w:rsidP="003866F0">
      <w:pPr>
        <w:spacing w:line="0" w:lineRule="atLeast"/>
        <w:ind w:rightChars="-289" w:right="-694"/>
        <w:rPr>
          <w:rFonts w:ascii="標楷體" w:eastAsia="標楷體"/>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1701"/>
        <w:gridCol w:w="1221"/>
        <w:gridCol w:w="54"/>
        <w:gridCol w:w="709"/>
        <w:gridCol w:w="1684"/>
        <w:gridCol w:w="159"/>
        <w:gridCol w:w="1134"/>
        <w:gridCol w:w="1156"/>
      </w:tblGrid>
      <w:tr w:rsidR="000F6D44" w:rsidRPr="00CB12F7" w:rsidTr="00CB12F7">
        <w:trPr>
          <w:trHeight w:val="358"/>
        </w:trPr>
        <w:tc>
          <w:tcPr>
            <w:tcW w:w="1973" w:type="dxa"/>
            <w:vAlign w:val="center"/>
          </w:tcPr>
          <w:p w:rsidR="000F6D44" w:rsidRPr="00CB12F7" w:rsidRDefault="00321D4F" w:rsidP="000F6D44">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10795" t="12065" r="13335" b="12065"/>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C6C98E" id="Line 13"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v4HgIAADcEAAAOAAAAZHJzL2Uyb0RvYy54bWysU8GO2jAQvVfqP1i+QxI2sGxEWFUEeqEt&#10;0m57N7ZDrDq2ZRsCqvrvHTuBlvZSVc3BGXtmnt/MPC+ez61EJ26d0KrE2TjFiCuqmVCHEn9+3Yzm&#10;GDlPFCNSK17iC3f4efn2zaIzBZ/oRkvGLQIQ5YrOlLjx3hRJ4mjDW+LG2nAFzlrblnjY2kPCLOkA&#10;vZXJJE1nSactM1ZT7hycVr0TLyN+XXPqP9W14x7JEgM3H1cb131Yk+WCFAdLTCPoQIP8A4uWCAWX&#10;3qAq4gk6WvEHVCuo1U7Xfkx1m+i6FpTHGqCaLP2tmpeGGB5rgeY4c2uT+3+w9ONpZ5FgMDuMFGlh&#10;RFuhOMoeQms64wqIWKmdDcXRs3oxW02/OqT0qiHqwCPF14uBvCxkJHcpYeMMXLDvPmgGMeTodezT&#10;ubYtqqUwX0JiAIdeoHMczOU2GH72iMLhbDp9nOVTjCj48hyscBUpAkrINdb591y3KBglllBBxCSn&#10;rfN96DUkhCu9EVLCOSmkQh0wmDymacxwWgoWvMHp7GG/khadSFBP/IaL78KsPioW0RpO2HqwPRGy&#10;t4GoVAEPygE+g9XL49tT+rSer+f5KJ/M1qM8rarRu80qH8022eO0eqhWqyr7HqhledEIxrgK7K5S&#10;zfK/k8LwaHqR3cR660Nyjx57C2Sv/0g6TjYMs5fFXrPLzobehiGDOmPw8JKC/H/dx6if7335AwAA&#10;//8DAFBLAwQUAAYACAAAACEAFI7ak+EAAAANAQAADwAAAGRycy9kb3ducmV2LnhtbEyPzU7DMBCE&#10;70i8g7VI3KjtFkIV4lSIHwkJRYjCpTc3XpKIeB3FbhrenoUL3HZ2R7PfFJvZ92LCMXaBDOiFAoFU&#10;B9dRY+D97fFiDSImS872gdDAF0bYlKcnhc1dONIrTtvUCA6hmFsDbUpDLmWsW/Q2LsKAxLePMHqb&#10;WI6NdKM9crjv5VKpTHrbEX9o7YB3Ldaf24M3MOmKXp4eduH+2VbNla7crr5Oxpyfzbc3IBLO6c8M&#10;P/iMDiUz7cOBXBQ9a61XGXt5UkqDYMtSX2YrEPvf1RpkWcj/LcpvAAAA//8DAFBLAQItABQABgAI&#10;AAAAIQC2gziS/gAAAOEBAAATAAAAAAAAAAAAAAAAAAAAAABbQ29udGVudF9UeXBlc10ueG1sUEsB&#10;Ai0AFAAGAAgAAAAhADj9If/WAAAAlAEAAAsAAAAAAAAAAAAAAAAALwEAAF9yZWxzLy5yZWxzUEsB&#10;Ai0AFAAGAAgAAAAhAKX/m/geAgAANwQAAA4AAAAAAAAAAAAAAAAALgIAAGRycy9lMm9Eb2MueG1s&#10;UEsBAi0AFAAGAAgAAAAhABSO2pPhAAAADQEAAA8AAAAAAAAAAAAAAAAAeAQAAGRycy9kb3ducmV2&#10;LnhtbFBLBQYAAAAABAAEAPMAAACGBQAAAAA=&#10;" o:allowincell="f" strokeweight="1pt"/>
                  </w:pict>
                </mc:Fallback>
              </mc:AlternateContent>
            </w:r>
            <w:r w:rsidR="000F6D44" w:rsidRPr="00CB12F7">
              <w:rPr>
                <w:rFonts w:ascii="標楷體" w:eastAsia="標楷體" w:hAnsi="標楷體" w:hint="eastAsia"/>
                <w:sz w:val="28"/>
                <w:szCs w:val="28"/>
              </w:rPr>
              <w:t>著作編號</w:t>
            </w:r>
          </w:p>
        </w:tc>
        <w:tc>
          <w:tcPr>
            <w:tcW w:w="2922" w:type="dxa"/>
            <w:gridSpan w:val="2"/>
            <w:vAlign w:val="center"/>
          </w:tcPr>
          <w:p w:rsidR="000F6D44" w:rsidRPr="00CB12F7" w:rsidRDefault="000F6D44" w:rsidP="000F6D44">
            <w:pPr>
              <w:ind w:left="57" w:right="57"/>
              <w:jc w:val="center"/>
              <w:rPr>
                <w:rFonts w:ascii="標楷體" w:eastAsia="標楷體" w:hAnsi="標楷體"/>
                <w:sz w:val="28"/>
                <w:szCs w:val="28"/>
              </w:rPr>
            </w:pPr>
          </w:p>
        </w:tc>
        <w:tc>
          <w:tcPr>
            <w:tcW w:w="2447" w:type="dxa"/>
            <w:gridSpan w:val="3"/>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449" w:type="dxa"/>
            <w:gridSpan w:val="3"/>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0F6D44" w:rsidRPr="00CB12F7" w:rsidTr="00CB12F7">
        <w:trPr>
          <w:trHeight w:val="454"/>
        </w:trPr>
        <w:tc>
          <w:tcPr>
            <w:tcW w:w="1973" w:type="dxa"/>
            <w:vAlign w:val="center"/>
          </w:tcPr>
          <w:p w:rsidR="000F6D44" w:rsidRPr="00CB12F7" w:rsidRDefault="000F6D44" w:rsidP="000F6D44">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gridSpan w:val="2"/>
            <w:vAlign w:val="center"/>
          </w:tcPr>
          <w:p w:rsidR="000F6D44" w:rsidRPr="00CB12F7" w:rsidRDefault="003903E5" w:rsidP="000F6D44">
            <w:pPr>
              <w:ind w:left="57" w:right="57"/>
              <w:jc w:val="center"/>
              <w:rPr>
                <w:rFonts w:ascii="標楷體" w:eastAsia="標楷體" w:hAnsi="標楷體"/>
                <w:sz w:val="28"/>
                <w:szCs w:val="28"/>
              </w:rPr>
            </w:pPr>
            <w:r>
              <w:rPr>
                <w:rFonts w:ascii="標楷體" w:eastAsia="標楷體" w:hAnsi="標楷體" w:hint="eastAsia"/>
                <w:sz w:val="28"/>
                <w:szCs w:val="28"/>
              </w:rPr>
              <w:t>助理</w:t>
            </w:r>
            <w:r w:rsidR="000F6D44" w:rsidRPr="00CB12F7">
              <w:rPr>
                <w:rFonts w:ascii="標楷體" w:eastAsia="標楷體" w:hAnsi="標楷體" w:hint="eastAsia"/>
                <w:sz w:val="28"/>
                <w:szCs w:val="28"/>
              </w:rPr>
              <w:t>教授</w:t>
            </w:r>
          </w:p>
        </w:tc>
        <w:tc>
          <w:tcPr>
            <w:tcW w:w="2447" w:type="dxa"/>
            <w:gridSpan w:val="3"/>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449" w:type="dxa"/>
            <w:gridSpan w:val="3"/>
            <w:vAlign w:val="center"/>
          </w:tcPr>
          <w:p w:rsidR="000F6D44" w:rsidRPr="00CB12F7" w:rsidRDefault="000F6D44" w:rsidP="000F6D44">
            <w:pPr>
              <w:ind w:left="57" w:right="57"/>
              <w:jc w:val="center"/>
              <w:rPr>
                <w:rFonts w:ascii="標楷體" w:eastAsia="標楷體" w:hAnsi="標楷體"/>
                <w:sz w:val="28"/>
                <w:szCs w:val="28"/>
              </w:rPr>
            </w:pPr>
          </w:p>
        </w:tc>
      </w:tr>
      <w:tr w:rsidR="000F6D44" w:rsidRPr="00CB12F7" w:rsidTr="00CB12F7">
        <w:trPr>
          <w:trHeight w:val="540"/>
        </w:trPr>
        <w:tc>
          <w:tcPr>
            <w:tcW w:w="1973"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8"/>
            <w:vAlign w:val="center"/>
          </w:tcPr>
          <w:p w:rsidR="000F6D44" w:rsidRPr="00CB12F7" w:rsidRDefault="000F6D44" w:rsidP="000F6D44">
            <w:pPr>
              <w:ind w:left="57" w:right="57"/>
              <w:jc w:val="center"/>
              <w:rPr>
                <w:rFonts w:ascii="標楷體" w:eastAsia="標楷體" w:hAnsi="標楷體"/>
                <w:sz w:val="28"/>
                <w:szCs w:val="28"/>
              </w:rPr>
            </w:pPr>
          </w:p>
        </w:tc>
      </w:tr>
      <w:tr w:rsidR="000F6D44" w:rsidRPr="00CB12F7" w:rsidTr="00ED43B6">
        <w:trPr>
          <w:trHeight w:val="347"/>
        </w:trPr>
        <w:tc>
          <w:tcPr>
            <w:tcW w:w="1973" w:type="dxa"/>
            <w:vMerge w:val="restart"/>
            <w:vAlign w:val="center"/>
          </w:tcPr>
          <w:p w:rsidR="000F6D44" w:rsidRPr="00CB12F7" w:rsidRDefault="000F6D44" w:rsidP="00CB12F7">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pacing w:val="-20"/>
                <w:sz w:val="28"/>
                <w:szCs w:val="28"/>
              </w:rPr>
              <w:t>評分項目</w:t>
            </w:r>
          </w:p>
          <w:p w:rsidR="000F6D44" w:rsidRPr="00CB12F7" w:rsidRDefault="000F6D44" w:rsidP="00CB12F7">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pacing w:val="-20"/>
                <w:sz w:val="28"/>
                <w:szCs w:val="28"/>
              </w:rPr>
              <w:t>及標準</w:t>
            </w:r>
          </w:p>
        </w:tc>
        <w:tc>
          <w:tcPr>
            <w:tcW w:w="5528" w:type="dxa"/>
            <w:gridSpan w:val="6"/>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代表作</w:t>
            </w:r>
          </w:p>
        </w:tc>
        <w:tc>
          <w:tcPr>
            <w:tcW w:w="1134"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參考作</w:t>
            </w:r>
          </w:p>
        </w:tc>
        <w:tc>
          <w:tcPr>
            <w:tcW w:w="1156" w:type="dxa"/>
            <w:vMerge w:val="restart"/>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總分</w:t>
            </w:r>
          </w:p>
        </w:tc>
      </w:tr>
      <w:tr w:rsidR="000F6D44" w:rsidRPr="00CB12F7" w:rsidTr="00CB12F7">
        <w:trPr>
          <w:trHeight w:val="539"/>
        </w:trPr>
        <w:tc>
          <w:tcPr>
            <w:tcW w:w="1973" w:type="dxa"/>
            <w:vMerge/>
            <w:vAlign w:val="center"/>
          </w:tcPr>
          <w:p w:rsidR="000F6D44" w:rsidRPr="00CB12F7" w:rsidRDefault="000F6D44" w:rsidP="000F6D44">
            <w:pPr>
              <w:ind w:left="57" w:right="57"/>
              <w:jc w:val="center"/>
              <w:rPr>
                <w:rFonts w:ascii="標楷體" w:eastAsia="標楷體" w:hAnsi="標楷體"/>
                <w:spacing w:val="-20"/>
                <w:sz w:val="28"/>
                <w:szCs w:val="28"/>
              </w:rPr>
            </w:pPr>
          </w:p>
        </w:tc>
        <w:tc>
          <w:tcPr>
            <w:tcW w:w="1701" w:type="dxa"/>
            <w:vAlign w:val="center"/>
          </w:tcPr>
          <w:p w:rsidR="00D2781B" w:rsidRDefault="00590D9B" w:rsidP="00D2781B">
            <w:pPr>
              <w:spacing w:line="240" w:lineRule="exact"/>
              <w:ind w:left="57" w:right="57"/>
              <w:jc w:val="center"/>
              <w:rPr>
                <w:rFonts w:ascii="標楷體" w:eastAsia="標楷體" w:hAnsi="標楷體"/>
                <w:szCs w:val="24"/>
              </w:rPr>
            </w:pPr>
            <w:r>
              <w:rPr>
                <w:rFonts w:ascii="標楷體" w:eastAsia="標楷體" w:hAnsi="標楷體" w:hint="eastAsia"/>
                <w:szCs w:val="24"/>
              </w:rPr>
              <w:t>課程、教學或設計理念及學理基礎</w:t>
            </w:r>
          </w:p>
          <w:p w:rsidR="000F6D44" w:rsidRPr="00CB12F7" w:rsidRDefault="009730A5" w:rsidP="00590D9B">
            <w:pPr>
              <w:spacing w:line="280" w:lineRule="exact"/>
              <w:ind w:left="57" w:right="57"/>
              <w:rPr>
                <w:rFonts w:ascii="標楷體" w:eastAsia="標楷體" w:hAnsi="標楷體"/>
                <w:szCs w:val="24"/>
              </w:rPr>
            </w:pPr>
            <w:r w:rsidRPr="00D2781B">
              <w:rPr>
                <w:rFonts w:ascii="標楷體" w:eastAsia="標楷體" w:hAnsi="標楷體" w:hint="eastAsia"/>
                <w:w w:val="90"/>
                <w:sz w:val="20"/>
              </w:rPr>
              <w:t>(</w:t>
            </w:r>
            <w:r w:rsidR="00590D9B">
              <w:rPr>
                <w:rFonts w:ascii="標楷體" w:eastAsia="標楷體" w:hAnsi="標楷體" w:hint="eastAsia"/>
                <w:w w:val="90"/>
                <w:sz w:val="20"/>
              </w:rPr>
              <w:t>教學實務研發理念之創新與所依據</w:t>
            </w:r>
            <w:r w:rsidRPr="00D2781B">
              <w:rPr>
                <w:rFonts w:ascii="標楷體" w:eastAsia="標楷體" w:hAnsi="標楷體" w:hint="eastAsia"/>
                <w:w w:val="90"/>
                <w:sz w:val="20"/>
              </w:rPr>
              <w:t>之基本學理)</w:t>
            </w:r>
          </w:p>
        </w:tc>
        <w:tc>
          <w:tcPr>
            <w:tcW w:w="1984" w:type="dxa"/>
            <w:gridSpan w:val="3"/>
            <w:vAlign w:val="center"/>
          </w:tcPr>
          <w:p w:rsidR="00D2781B" w:rsidRDefault="009730A5" w:rsidP="00D2781B">
            <w:pPr>
              <w:spacing w:line="240" w:lineRule="exact"/>
              <w:ind w:left="57" w:right="57"/>
              <w:jc w:val="center"/>
              <w:rPr>
                <w:rFonts w:ascii="標楷體" w:eastAsia="標楷體" w:hAnsi="標楷體"/>
                <w:szCs w:val="24"/>
              </w:rPr>
            </w:pPr>
            <w:r>
              <w:rPr>
                <w:rFonts w:ascii="標楷體" w:eastAsia="標楷體" w:hAnsi="標楷體" w:hint="eastAsia"/>
                <w:szCs w:val="24"/>
              </w:rPr>
              <w:t>主題內容與</w:t>
            </w:r>
          </w:p>
          <w:p w:rsidR="00D2781B" w:rsidRDefault="009730A5" w:rsidP="00D2781B">
            <w:pPr>
              <w:spacing w:line="240" w:lineRule="exact"/>
              <w:ind w:left="57" w:right="57"/>
              <w:jc w:val="center"/>
              <w:rPr>
                <w:rFonts w:ascii="標楷體" w:eastAsia="標楷體" w:hAnsi="標楷體"/>
                <w:szCs w:val="24"/>
              </w:rPr>
            </w:pPr>
            <w:r>
              <w:rPr>
                <w:rFonts w:ascii="標楷體" w:eastAsia="標楷體" w:hAnsi="標楷體" w:hint="eastAsia"/>
                <w:szCs w:val="24"/>
              </w:rPr>
              <w:t>方法技巧</w:t>
            </w:r>
          </w:p>
          <w:p w:rsidR="000F6D44" w:rsidRPr="00CB12F7" w:rsidRDefault="009730A5" w:rsidP="00D2781B">
            <w:pPr>
              <w:spacing w:line="240" w:lineRule="exact"/>
              <w:ind w:left="57" w:right="57"/>
              <w:rPr>
                <w:rFonts w:ascii="標楷體" w:eastAsia="標楷體" w:hAnsi="標楷體"/>
                <w:szCs w:val="24"/>
              </w:rPr>
            </w:pPr>
            <w:r w:rsidRPr="00D2781B">
              <w:rPr>
                <w:rFonts w:ascii="標楷體" w:eastAsia="標楷體" w:hAnsi="標楷體" w:hint="eastAsia"/>
                <w:w w:val="90"/>
                <w:sz w:val="20"/>
              </w:rPr>
              <w:t>(</w:t>
            </w:r>
            <w:r w:rsidR="00590D9B">
              <w:rPr>
                <w:rFonts w:ascii="標楷體" w:eastAsia="標楷體" w:hAnsi="標楷體" w:hint="eastAsia"/>
                <w:w w:val="90"/>
                <w:sz w:val="20"/>
              </w:rPr>
              <w:t>符合教學實務研發理念與學理基礎及學習對象之課程規劃與教學策略、教材內容、學習評量與分析方法之適切性、創新性</w:t>
            </w:r>
            <w:r w:rsidRPr="00D2781B">
              <w:rPr>
                <w:rFonts w:ascii="標楷體" w:eastAsia="標楷體" w:hAnsi="標楷體" w:hint="eastAsia"/>
                <w:w w:val="90"/>
                <w:sz w:val="20"/>
              </w:rPr>
              <w:t>)</w:t>
            </w:r>
          </w:p>
        </w:tc>
        <w:tc>
          <w:tcPr>
            <w:tcW w:w="1843" w:type="dxa"/>
            <w:gridSpan w:val="2"/>
            <w:vAlign w:val="center"/>
          </w:tcPr>
          <w:p w:rsidR="000F6D44" w:rsidRPr="00D2781B" w:rsidRDefault="000A3B88" w:rsidP="00D2781B">
            <w:pPr>
              <w:spacing w:line="240" w:lineRule="exact"/>
              <w:ind w:left="57" w:right="57"/>
              <w:jc w:val="center"/>
              <w:rPr>
                <w:rFonts w:ascii="標楷體" w:eastAsia="標楷體" w:hAnsi="標楷體"/>
                <w:szCs w:val="24"/>
              </w:rPr>
            </w:pPr>
            <w:r>
              <w:rPr>
                <w:rFonts w:ascii="標楷體" w:eastAsia="標楷體" w:hAnsi="標楷體" w:hint="eastAsia"/>
                <w:szCs w:val="24"/>
              </w:rPr>
              <w:t>研發</w:t>
            </w:r>
            <w:r w:rsidR="009730A5" w:rsidRPr="00D2781B">
              <w:rPr>
                <w:rFonts w:ascii="標楷體" w:eastAsia="標楷體" w:hAnsi="標楷體" w:hint="eastAsia"/>
                <w:szCs w:val="24"/>
              </w:rPr>
              <w:t>成果</w:t>
            </w:r>
            <w:r>
              <w:rPr>
                <w:rFonts w:ascii="標楷體" w:eastAsia="標楷體" w:hAnsi="標楷體" w:hint="eastAsia"/>
                <w:szCs w:val="24"/>
              </w:rPr>
              <w:t>學習成效、創新、推廣</w:t>
            </w:r>
            <w:r w:rsidR="000F6D44" w:rsidRPr="00D2781B">
              <w:rPr>
                <w:rFonts w:ascii="標楷體" w:eastAsia="標楷體" w:hAnsi="標楷體" w:hint="eastAsia"/>
                <w:szCs w:val="24"/>
              </w:rPr>
              <w:t>貢獻</w:t>
            </w:r>
          </w:p>
          <w:p w:rsidR="009730A5" w:rsidRPr="00D2781B" w:rsidRDefault="009730A5" w:rsidP="000A3B88">
            <w:pPr>
              <w:spacing w:line="240" w:lineRule="exact"/>
              <w:ind w:left="57" w:right="57"/>
              <w:rPr>
                <w:rFonts w:ascii="標楷體" w:eastAsia="標楷體" w:hAnsi="標楷體"/>
                <w:sz w:val="20"/>
              </w:rPr>
            </w:pPr>
            <w:r w:rsidRPr="00D2781B">
              <w:rPr>
                <w:rFonts w:ascii="標楷體" w:eastAsia="標楷體" w:hAnsi="標楷體" w:hint="eastAsia"/>
                <w:w w:val="90"/>
                <w:sz w:val="20"/>
              </w:rPr>
              <w:t>(</w:t>
            </w:r>
            <w:r w:rsidR="000A3B88">
              <w:rPr>
                <w:rFonts w:ascii="標楷體" w:eastAsia="標楷體" w:hAnsi="標楷體" w:hint="eastAsia"/>
                <w:w w:val="90"/>
                <w:sz w:val="20"/>
              </w:rPr>
              <w:t>教學歷程能呈現教學實務研發成果之創新性、應用性、擴散性，及其落實在提升學生學習成果之具體貢獻</w:t>
            </w:r>
            <w:r w:rsidRPr="00D2781B">
              <w:rPr>
                <w:rFonts w:ascii="標楷體" w:eastAsia="標楷體" w:hAnsi="標楷體" w:hint="eastAsia"/>
                <w:w w:val="90"/>
                <w:sz w:val="20"/>
              </w:rPr>
              <w:t>)</w:t>
            </w:r>
          </w:p>
        </w:tc>
        <w:tc>
          <w:tcPr>
            <w:tcW w:w="1134" w:type="dxa"/>
            <w:vAlign w:val="center"/>
          </w:tcPr>
          <w:p w:rsidR="000F6D44" w:rsidRPr="000A3B88" w:rsidRDefault="000A3B88" w:rsidP="000A3B88">
            <w:pPr>
              <w:spacing w:line="240" w:lineRule="exact"/>
              <w:ind w:left="57" w:right="57"/>
              <w:jc w:val="center"/>
              <w:rPr>
                <w:rFonts w:ascii="標楷體" w:eastAsia="標楷體" w:hAnsi="標楷體"/>
                <w:sz w:val="28"/>
                <w:szCs w:val="28"/>
              </w:rPr>
            </w:pPr>
            <w:r w:rsidRPr="000A3B88">
              <w:rPr>
                <w:rFonts w:ascii="標楷體" w:eastAsia="標楷體" w:hAnsi="標楷體" w:hint="eastAsia"/>
                <w:w w:val="90"/>
                <w:sz w:val="20"/>
              </w:rPr>
              <w:t>(前一職</w:t>
            </w:r>
            <w:r>
              <w:rPr>
                <w:rFonts w:ascii="標楷體" w:eastAsia="標楷體" w:hAnsi="標楷體" w:hint="eastAsia"/>
                <w:w w:val="90"/>
                <w:sz w:val="20"/>
              </w:rPr>
              <w:t>級至本次申請職級間之教學實務、學術及其他整體結果</w:t>
            </w:r>
            <w:r w:rsidRPr="000A3B88">
              <w:rPr>
                <w:rFonts w:ascii="標楷體" w:eastAsia="標楷體" w:hAnsi="標楷體" w:hint="eastAsia"/>
                <w:w w:val="90"/>
                <w:sz w:val="20"/>
              </w:rPr>
              <w:t>)</w:t>
            </w:r>
          </w:p>
        </w:tc>
        <w:tc>
          <w:tcPr>
            <w:tcW w:w="1156" w:type="dxa"/>
            <w:vMerge/>
            <w:vAlign w:val="center"/>
          </w:tcPr>
          <w:p w:rsidR="000F6D44" w:rsidRPr="00CB12F7" w:rsidRDefault="000F6D44" w:rsidP="000F6D44">
            <w:pPr>
              <w:ind w:left="57" w:right="57"/>
              <w:jc w:val="center"/>
              <w:rPr>
                <w:rFonts w:ascii="標楷體" w:eastAsia="標楷體" w:hAnsi="標楷體"/>
                <w:sz w:val="28"/>
                <w:szCs w:val="28"/>
              </w:rPr>
            </w:pPr>
          </w:p>
        </w:tc>
      </w:tr>
      <w:tr w:rsidR="00682507" w:rsidRPr="00CB12F7" w:rsidTr="00CB12F7">
        <w:trPr>
          <w:trHeight w:val="539"/>
        </w:trPr>
        <w:tc>
          <w:tcPr>
            <w:tcW w:w="1973" w:type="dxa"/>
            <w:vAlign w:val="center"/>
          </w:tcPr>
          <w:p w:rsidR="00682507" w:rsidRPr="00CB12F7" w:rsidRDefault="002B7B8D" w:rsidP="000F6D44">
            <w:pPr>
              <w:ind w:left="57" w:right="57"/>
              <w:jc w:val="center"/>
              <w:rPr>
                <w:rFonts w:ascii="標楷體" w:eastAsia="標楷體" w:hAnsi="標楷體"/>
                <w:spacing w:val="-20"/>
                <w:sz w:val="28"/>
                <w:szCs w:val="28"/>
              </w:rPr>
            </w:pPr>
            <w:r>
              <w:rPr>
                <w:rFonts w:ascii="標楷體" w:eastAsia="標楷體" w:hAnsi="標楷體" w:hint="eastAsia"/>
                <w:sz w:val="28"/>
                <w:szCs w:val="28"/>
              </w:rPr>
              <w:t>助理</w:t>
            </w:r>
            <w:r w:rsidR="00682507" w:rsidRPr="00CB12F7">
              <w:rPr>
                <w:rFonts w:ascii="標楷體" w:eastAsia="標楷體" w:hAnsi="標楷體" w:hint="eastAsia"/>
                <w:sz w:val="28"/>
                <w:szCs w:val="28"/>
              </w:rPr>
              <w:t>教授</w:t>
            </w:r>
          </w:p>
        </w:tc>
        <w:tc>
          <w:tcPr>
            <w:tcW w:w="1701" w:type="dxa"/>
            <w:vAlign w:val="center"/>
          </w:tcPr>
          <w:p w:rsidR="00682507" w:rsidRPr="00CB12F7" w:rsidRDefault="003903E5" w:rsidP="000F6D44">
            <w:pPr>
              <w:snapToGrid w:val="0"/>
              <w:spacing w:before="120"/>
              <w:ind w:left="57" w:right="57"/>
              <w:jc w:val="center"/>
              <w:rPr>
                <w:rFonts w:ascii="標楷體" w:eastAsia="標楷體" w:hAnsi="標楷體"/>
                <w:sz w:val="28"/>
                <w:szCs w:val="28"/>
              </w:rPr>
            </w:pPr>
            <w:r>
              <w:rPr>
                <w:rFonts w:ascii="標楷體" w:eastAsia="標楷體" w:hAnsi="標楷體" w:hint="eastAsia"/>
                <w:sz w:val="28"/>
                <w:szCs w:val="28"/>
              </w:rPr>
              <w:t>20</w:t>
            </w:r>
            <w:r w:rsidR="00682507" w:rsidRPr="00CB12F7">
              <w:rPr>
                <w:rFonts w:ascii="標楷體" w:eastAsia="標楷體" w:hAnsi="標楷體" w:hint="eastAsia"/>
                <w:sz w:val="28"/>
                <w:szCs w:val="28"/>
              </w:rPr>
              <w:t>%</w:t>
            </w:r>
          </w:p>
        </w:tc>
        <w:tc>
          <w:tcPr>
            <w:tcW w:w="1984" w:type="dxa"/>
            <w:gridSpan w:val="3"/>
            <w:vAlign w:val="center"/>
          </w:tcPr>
          <w:p w:rsidR="00682507" w:rsidRPr="00CB12F7" w:rsidRDefault="00396E59" w:rsidP="000F6D44">
            <w:pPr>
              <w:snapToGrid w:val="0"/>
              <w:spacing w:before="120"/>
              <w:ind w:left="57" w:right="57"/>
              <w:jc w:val="center"/>
              <w:rPr>
                <w:rFonts w:ascii="標楷體" w:eastAsia="標楷體" w:hAnsi="標楷體"/>
                <w:sz w:val="28"/>
                <w:szCs w:val="28"/>
              </w:rPr>
            </w:pPr>
            <w:r>
              <w:rPr>
                <w:rFonts w:ascii="標楷體" w:eastAsia="標楷體" w:hAnsi="標楷體" w:hint="eastAsia"/>
                <w:sz w:val="28"/>
                <w:szCs w:val="28"/>
              </w:rPr>
              <w:t>20</w:t>
            </w:r>
            <w:r w:rsidR="00682507" w:rsidRPr="00CB12F7">
              <w:rPr>
                <w:rFonts w:ascii="標楷體" w:eastAsia="標楷體" w:hAnsi="標楷體" w:hint="eastAsia"/>
                <w:sz w:val="28"/>
                <w:szCs w:val="28"/>
              </w:rPr>
              <w:t>%</w:t>
            </w:r>
          </w:p>
        </w:tc>
        <w:tc>
          <w:tcPr>
            <w:tcW w:w="1843" w:type="dxa"/>
            <w:gridSpan w:val="2"/>
            <w:vAlign w:val="center"/>
          </w:tcPr>
          <w:p w:rsidR="00682507" w:rsidRPr="00CB12F7" w:rsidRDefault="00590D9B" w:rsidP="000F6D44">
            <w:pPr>
              <w:snapToGrid w:val="0"/>
              <w:spacing w:before="120"/>
              <w:ind w:left="57" w:right="57"/>
              <w:jc w:val="center"/>
              <w:rPr>
                <w:rFonts w:ascii="標楷體" w:eastAsia="標楷體" w:hAnsi="標楷體"/>
                <w:sz w:val="28"/>
                <w:szCs w:val="28"/>
              </w:rPr>
            </w:pPr>
            <w:r>
              <w:rPr>
                <w:rFonts w:ascii="標楷體" w:eastAsia="標楷體" w:hAnsi="標楷體" w:hint="eastAsia"/>
                <w:sz w:val="28"/>
                <w:szCs w:val="28"/>
              </w:rPr>
              <w:t>3</w:t>
            </w:r>
            <w:r w:rsidR="00396E59">
              <w:rPr>
                <w:rFonts w:ascii="標楷體" w:eastAsia="標楷體" w:hAnsi="標楷體" w:hint="eastAsia"/>
                <w:sz w:val="28"/>
                <w:szCs w:val="28"/>
              </w:rPr>
              <w:t>0</w:t>
            </w:r>
            <w:r w:rsidR="00682507" w:rsidRPr="00CB12F7">
              <w:rPr>
                <w:rFonts w:ascii="標楷體" w:eastAsia="標楷體" w:hAnsi="標楷體" w:hint="eastAsia"/>
                <w:sz w:val="28"/>
                <w:szCs w:val="28"/>
              </w:rPr>
              <w:t>%</w:t>
            </w:r>
          </w:p>
        </w:tc>
        <w:tc>
          <w:tcPr>
            <w:tcW w:w="1134" w:type="dxa"/>
            <w:vAlign w:val="center"/>
          </w:tcPr>
          <w:p w:rsidR="00682507" w:rsidRPr="00CB12F7" w:rsidRDefault="003903E5" w:rsidP="000F6D44">
            <w:pPr>
              <w:snapToGrid w:val="0"/>
              <w:spacing w:before="120"/>
              <w:ind w:left="57" w:right="57"/>
              <w:jc w:val="center"/>
              <w:rPr>
                <w:rFonts w:ascii="標楷體" w:eastAsia="標楷體" w:hAnsi="標楷體"/>
                <w:sz w:val="28"/>
                <w:szCs w:val="28"/>
              </w:rPr>
            </w:pPr>
            <w:r>
              <w:rPr>
                <w:rFonts w:ascii="標楷體" w:eastAsia="標楷體" w:hAnsi="標楷體" w:hint="eastAsia"/>
                <w:sz w:val="28"/>
                <w:szCs w:val="28"/>
              </w:rPr>
              <w:t>30</w:t>
            </w:r>
            <w:r w:rsidR="00682507" w:rsidRPr="00CB12F7">
              <w:rPr>
                <w:rFonts w:ascii="標楷體" w:eastAsia="標楷體" w:hAnsi="標楷體" w:hint="eastAsia"/>
                <w:sz w:val="28"/>
                <w:szCs w:val="28"/>
              </w:rPr>
              <w:t>%</w:t>
            </w:r>
          </w:p>
        </w:tc>
        <w:tc>
          <w:tcPr>
            <w:tcW w:w="1156" w:type="dxa"/>
            <w:vMerge w:val="restart"/>
            <w:vAlign w:val="center"/>
          </w:tcPr>
          <w:p w:rsidR="00682507" w:rsidRPr="00CB12F7" w:rsidRDefault="00682507" w:rsidP="000F6D44">
            <w:pPr>
              <w:ind w:left="57" w:right="57"/>
              <w:jc w:val="center"/>
              <w:rPr>
                <w:rFonts w:ascii="標楷體" w:eastAsia="標楷體" w:hAnsi="標楷體"/>
                <w:sz w:val="28"/>
                <w:szCs w:val="28"/>
              </w:rPr>
            </w:pPr>
          </w:p>
        </w:tc>
      </w:tr>
      <w:tr w:rsidR="00682507" w:rsidRPr="00CB12F7" w:rsidTr="00CB12F7">
        <w:trPr>
          <w:trHeight w:val="539"/>
        </w:trPr>
        <w:tc>
          <w:tcPr>
            <w:tcW w:w="1973" w:type="dxa"/>
            <w:vAlign w:val="center"/>
          </w:tcPr>
          <w:p w:rsidR="00682507" w:rsidRPr="00CB12F7" w:rsidRDefault="00682507"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得分</w:t>
            </w:r>
          </w:p>
        </w:tc>
        <w:tc>
          <w:tcPr>
            <w:tcW w:w="1701" w:type="dxa"/>
            <w:vAlign w:val="center"/>
          </w:tcPr>
          <w:p w:rsidR="00682507" w:rsidRPr="00CB12F7" w:rsidRDefault="00682507" w:rsidP="000F6D44">
            <w:pPr>
              <w:snapToGrid w:val="0"/>
              <w:spacing w:before="120"/>
              <w:ind w:left="57" w:right="57"/>
              <w:jc w:val="center"/>
              <w:rPr>
                <w:rFonts w:ascii="標楷體" w:eastAsia="標楷體" w:hAnsi="標楷體"/>
                <w:sz w:val="28"/>
                <w:szCs w:val="28"/>
              </w:rPr>
            </w:pPr>
          </w:p>
        </w:tc>
        <w:tc>
          <w:tcPr>
            <w:tcW w:w="1984" w:type="dxa"/>
            <w:gridSpan w:val="3"/>
            <w:vAlign w:val="center"/>
          </w:tcPr>
          <w:p w:rsidR="00682507" w:rsidRPr="00CB12F7" w:rsidRDefault="00682507" w:rsidP="000F6D44">
            <w:pPr>
              <w:snapToGrid w:val="0"/>
              <w:spacing w:before="120"/>
              <w:ind w:left="57" w:right="57"/>
              <w:jc w:val="center"/>
              <w:rPr>
                <w:rFonts w:ascii="標楷體" w:eastAsia="標楷體" w:hAnsi="標楷體"/>
                <w:sz w:val="28"/>
                <w:szCs w:val="28"/>
              </w:rPr>
            </w:pPr>
          </w:p>
        </w:tc>
        <w:tc>
          <w:tcPr>
            <w:tcW w:w="1843" w:type="dxa"/>
            <w:gridSpan w:val="2"/>
            <w:vAlign w:val="center"/>
          </w:tcPr>
          <w:p w:rsidR="00682507" w:rsidRPr="00CB12F7" w:rsidRDefault="00682507" w:rsidP="000F6D44">
            <w:pPr>
              <w:snapToGrid w:val="0"/>
              <w:spacing w:before="120"/>
              <w:ind w:left="57" w:right="57"/>
              <w:jc w:val="center"/>
              <w:rPr>
                <w:rFonts w:ascii="標楷體" w:eastAsia="標楷體" w:hAnsi="標楷體"/>
                <w:sz w:val="28"/>
                <w:szCs w:val="28"/>
              </w:rPr>
            </w:pPr>
          </w:p>
        </w:tc>
        <w:tc>
          <w:tcPr>
            <w:tcW w:w="1134" w:type="dxa"/>
            <w:vAlign w:val="center"/>
          </w:tcPr>
          <w:p w:rsidR="00682507" w:rsidRPr="00CB12F7" w:rsidRDefault="00682507" w:rsidP="000F6D44">
            <w:pPr>
              <w:snapToGrid w:val="0"/>
              <w:spacing w:before="120"/>
              <w:ind w:left="57" w:right="57"/>
              <w:jc w:val="center"/>
              <w:rPr>
                <w:rFonts w:ascii="標楷體" w:eastAsia="標楷體" w:hAnsi="標楷體"/>
                <w:sz w:val="28"/>
                <w:szCs w:val="28"/>
              </w:rPr>
            </w:pPr>
          </w:p>
        </w:tc>
        <w:tc>
          <w:tcPr>
            <w:tcW w:w="1156" w:type="dxa"/>
            <w:vMerge/>
            <w:vAlign w:val="center"/>
          </w:tcPr>
          <w:p w:rsidR="00682507" w:rsidRPr="00CB12F7" w:rsidRDefault="00682507" w:rsidP="000F6D44">
            <w:pPr>
              <w:ind w:left="57" w:right="57"/>
              <w:jc w:val="center"/>
              <w:rPr>
                <w:rFonts w:ascii="標楷體" w:eastAsia="標楷體" w:hAnsi="標楷體"/>
                <w:sz w:val="28"/>
                <w:szCs w:val="28"/>
              </w:rPr>
            </w:pPr>
          </w:p>
        </w:tc>
      </w:tr>
      <w:tr w:rsidR="00CB12F7" w:rsidRPr="00CB12F7" w:rsidTr="00CB12F7">
        <w:trPr>
          <w:trHeight w:val="539"/>
        </w:trPr>
        <w:tc>
          <w:tcPr>
            <w:tcW w:w="1973" w:type="dxa"/>
            <w:vAlign w:val="center"/>
          </w:tcPr>
          <w:p w:rsidR="00CB12F7" w:rsidRPr="00CB12F7" w:rsidRDefault="00CB12F7"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審查人簽章</w:t>
            </w:r>
          </w:p>
        </w:tc>
        <w:tc>
          <w:tcPr>
            <w:tcW w:w="2976" w:type="dxa"/>
            <w:gridSpan w:val="3"/>
            <w:vAlign w:val="center"/>
          </w:tcPr>
          <w:p w:rsidR="00CB12F7" w:rsidRPr="00CB12F7" w:rsidRDefault="00CB12F7" w:rsidP="000F6D44">
            <w:pPr>
              <w:snapToGrid w:val="0"/>
              <w:spacing w:before="120"/>
              <w:ind w:left="57" w:right="57"/>
              <w:jc w:val="center"/>
              <w:rPr>
                <w:rFonts w:ascii="標楷體" w:eastAsia="標楷體" w:hAnsi="標楷體"/>
                <w:sz w:val="28"/>
                <w:szCs w:val="28"/>
              </w:rPr>
            </w:pPr>
          </w:p>
        </w:tc>
        <w:tc>
          <w:tcPr>
            <w:tcW w:w="2552" w:type="dxa"/>
            <w:gridSpan w:val="3"/>
            <w:vAlign w:val="center"/>
          </w:tcPr>
          <w:p w:rsidR="00CB12F7" w:rsidRPr="00CB12F7" w:rsidRDefault="00CB12F7" w:rsidP="000F6D44">
            <w:pPr>
              <w:snapToGrid w:val="0"/>
              <w:spacing w:before="120"/>
              <w:ind w:left="57" w:right="57"/>
              <w:jc w:val="center"/>
              <w:rPr>
                <w:rFonts w:ascii="標楷體" w:eastAsia="標楷體" w:hAnsi="標楷體"/>
                <w:sz w:val="28"/>
                <w:szCs w:val="28"/>
              </w:rPr>
            </w:pPr>
            <w:r w:rsidRPr="00CB12F7">
              <w:rPr>
                <w:rFonts w:ascii="標楷體" w:eastAsia="標楷體" w:hAnsi="標楷體" w:hint="eastAsia"/>
                <w:sz w:val="28"/>
                <w:szCs w:val="28"/>
              </w:rPr>
              <w:t>審畢日期</w:t>
            </w:r>
          </w:p>
        </w:tc>
        <w:tc>
          <w:tcPr>
            <w:tcW w:w="2290" w:type="dxa"/>
            <w:gridSpan w:val="2"/>
            <w:vAlign w:val="center"/>
          </w:tcPr>
          <w:p w:rsidR="00CB12F7" w:rsidRPr="00CB12F7" w:rsidRDefault="00CB12F7" w:rsidP="00CB12F7">
            <w:pPr>
              <w:ind w:left="57" w:right="57"/>
              <w:jc w:val="right"/>
              <w:rPr>
                <w:rFonts w:ascii="標楷體" w:eastAsia="標楷體" w:hAnsi="標楷體"/>
                <w:sz w:val="28"/>
                <w:szCs w:val="28"/>
              </w:rPr>
            </w:pPr>
            <w:r>
              <w:rPr>
                <w:rFonts w:ascii="標楷體" w:eastAsia="標楷體" w:hAnsi="標楷體" w:hint="eastAsia"/>
                <w:sz w:val="28"/>
                <w:szCs w:val="28"/>
              </w:rPr>
              <w:t xml:space="preserve">    </w:t>
            </w:r>
            <w:r w:rsidRPr="00CB12F7">
              <w:rPr>
                <w:rFonts w:ascii="標楷體" w:eastAsia="標楷體" w:hAnsi="標楷體" w:hint="eastAsia"/>
                <w:sz w:val="28"/>
                <w:szCs w:val="28"/>
              </w:rPr>
              <w:t>年  月  日</w:t>
            </w:r>
          </w:p>
        </w:tc>
      </w:tr>
    </w:tbl>
    <w:p w:rsidR="00F221C9" w:rsidRDefault="009B12FA" w:rsidP="009B12FA">
      <w:pPr>
        <w:snapToGrid w:val="0"/>
        <w:spacing w:line="240" w:lineRule="exact"/>
        <w:rPr>
          <w:rFonts w:ascii="標楷體" w:eastAsia="標楷體" w:hAnsi="標楷體"/>
          <w:szCs w:val="24"/>
        </w:rPr>
      </w:pPr>
      <w:r w:rsidRPr="009B12FA">
        <w:rPr>
          <w:rFonts w:ascii="標楷體" w:eastAsia="標楷體" w:hAnsi="標楷體" w:hint="eastAsia"/>
          <w:szCs w:val="24"/>
        </w:rPr>
        <w:t xml:space="preserve">  </w:t>
      </w:r>
    </w:p>
    <w:p w:rsidR="00D10F3A" w:rsidRPr="002B7B8D" w:rsidRDefault="00D10F3A" w:rsidP="002B7B8D">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2B7B8D">
        <w:rPr>
          <w:rFonts w:ascii="標楷體" w:eastAsia="標楷體" w:hAnsi="標楷體" w:hint="eastAsia"/>
          <w:color w:val="000000"/>
          <w:sz w:val="28"/>
          <w:szCs w:val="28"/>
        </w:rPr>
        <w:t>送審</w:t>
      </w:r>
      <w:r w:rsidR="000A3B88" w:rsidRPr="002B7B8D">
        <w:rPr>
          <w:rFonts w:ascii="標楷體" w:eastAsia="標楷體" w:hAnsi="標楷體" w:hint="eastAsia"/>
          <w:color w:val="000000"/>
          <w:sz w:val="28"/>
          <w:szCs w:val="28"/>
        </w:rPr>
        <w:t>「</w:t>
      </w:r>
      <w:r w:rsidR="003903E5" w:rsidRPr="002B7B8D">
        <w:rPr>
          <w:rFonts w:ascii="標楷體" w:eastAsia="標楷體" w:hAnsi="標楷體" w:hint="eastAsia"/>
          <w:color w:val="000000"/>
          <w:sz w:val="28"/>
          <w:szCs w:val="28"/>
        </w:rPr>
        <w:t>助理</w:t>
      </w:r>
      <w:r w:rsidRPr="002B7B8D">
        <w:rPr>
          <w:rFonts w:ascii="標楷體" w:eastAsia="標楷體" w:hAnsi="標楷體" w:hint="eastAsia"/>
          <w:color w:val="000000"/>
          <w:sz w:val="28"/>
          <w:szCs w:val="28"/>
        </w:rPr>
        <w:t>教授</w:t>
      </w:r>
      <w:r w:rsidR="000A3B88" w:rsidRPr="002B7B8D">
        <w:rPr>
          <w:rFonts w:ascii="標楷體" w:eastAsia="標楷體" w:hAnsi="標楷體" w:hint="eastAsia"/>
          <w:color w:val="000000"/>
          <w:sz w:val="28"/>
          <w:szCs w:val="28"/>
        </w:rPr>
        <w:t>」</w:t>
      </w:r>
      <w:r w:rsidRPr="002B7B8D">
        <w:rPr>
          <w:rFonts w:ascii="標楷體" w:eastAsia="標楷體" w:hAnsi="標楷體" w:hint="eastAsia"/>
          <w:color w:val="000000"/>
          <w:sz w:val="28"/>
          <w:szCs w:val="28"/>
        </w:rPr>
        <w:t>職級審查基準</w:t>
      </w:r>
      <w:r w:rsidR="00396E59" w:rsidRPr="002B7B8D">
        <w:rPr>
          <w:rFonts w:ascii="標楷體" w:eastAsia="標楷體" w:hAnsi="標楷體" w:hint="eastAsia"/>
          <w:color w:val="000000"/>
          <w:sz w:val="28"/>
          <w:szCs w:val="28"/>
        </w:rPr>
        <w:t>：</w:t>
      </w:r>
      <w:r w:rsidR="002B7B8D" w:rsidRPr="002B7B8D">
        <w:rPr>
          <w:rFonts w:ascii="標楷體" w:eastAsia="標楷體" w:hAnsi="標楷體" w:hint="eastAsia"/>
          <w:color w:val="000000"/>
          <w:sz w:val="28"/>
          <w:szCs w:val="28"/>
        </w:rPr>
        <w:t>應在任教學門領域內有良好之教學實務研究成果，持續從事教學實務研發，且教學成果具體良好者。</w:t>
      </w:r>
    </w:p>
    <w:p w:rsidR="00D10F3A" w:rsidRDefault="00D10F3A"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10F3A">
        <w:rPr>
          <w:rFonts w:ascii="標楷體" w:eastAsia="標楷體" w:hAnsi="標楷體" w:hint="eastAsia"/>
          <w:color w:val="000000"/>
          <w:sz w:val="28"/>
          <w:szCs w:val="28"/>
        </w:rPr>
        <w:t>整理、增刪、組合、編排他人著作而成之編著，或其他非研究成果著作，不得送審。</w:t>
      </w:r>
    </w:p>
    <w:p w:rsidR="00D10F3A" w:rsidRDefault="00D10F3A"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10F3A">
        <w:rPr>
          <w:rFonts w:ascii="標楷體" w:eastAsia="標楷體" w:hAnsi="標楷體" w:hint="eastAsia"/>
          <w:color w:val="000000"/>
          <w:sz w:val="28"/>
          <w:szCs w:val="28"/>
        </w:rPr>
        <w:t>送審人擇定至多</w:t>
      </w:r>
      <w:r w:rsidRPr="00D10F3A">
        <w:rPr>
          <w:rFonts w:ascii="標楷體" w:eastAsia="標楷體" w:hAnsi="標楷體"/>
          <w:color w:val="000000"/>
          <w:sz w:val="28"/>
          <w:szCs w:val="28"/>
        </w:rPr>
        <w:t xml:space="preserve"> 5 </w:t>
      </w:r>
      <w:r w:rsidRPr="00D10F3A">
        <w:rPr>
          <w:rFonts w:ascii="標楷體" w:eastAsia="標楷體" w:hAnsi="標楷體" w:hint="eastAsia"/>
          <w:color w:val="000000"/>
          <w:sz w:val="28"/>
          <w:szCs w:val="28"/>
        </w:rPr>
        <w:t>件，並自行擇一為代表研究成果；其屬系列之相關研究者，得合併為代表研究成果，其餘列為參考研究成果（類別包括學術研究、產學應用技術報告、教學實務技術報告、藝術作品及體育成就技術報告），合計不得超過</w:t>
      </w:r>
      <w:r w:rsidRPr="00D10F3A">
        <w:rPr>
          <w:rFonts w:ascii="標楷體" w:eastAsia="標楷體" w:hAnsi="標楷體"/>
          <w:color w:val="000000"/>
          <w:sz w:val="28"/>
          <w:szCs w:val="28"/>
        </w:rPr>
        <w:t xml:space="preserve">5 </w:t>
      </w:r>
      <w:r w:rsidRPr="00D10F3A">
        <w:rPr>
          <w:rFonts w:ascii="標楷體" w:eastAsia="標楷體" w:hAnsi="標楷體" w:hint="eastAsia"/>
          <w:color w:val="000000"/>
          <w:sz w:val="28"/>
          <w:szCs w:val="28"/>
        </w:rPr>
        <w:t>件。</w:t>
      </w:r>
    </w:p>
    <w:p w:rsidR="0085233D" w:rsidRPr="00CB12F7" w:rsidRDefault="0085233D"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CB12F7">
        <w:rPr>
          <w:rFonts w:ascii="標楷體" w:eastAsia="標楷體" w:hAnsi="標楷體" w:hint="eastAsia"/>
          <w:b/>
          <w:color w:val="000000"/>
          <w:sz w:val="28"/>
          <w:szCs w:val="28"/>
        </w:rPr>
        <w:t>校外審查委員您好：依據本校「教師聘任暨升等審查辦法」規定，申請升等之教師除具備教育人員任用條例規定資格外，申請為「</w:t>
      </w:r>
      <w:r w:rsidR="003903E5">
        <w:rPr>
          <w:rFonts w:ascii="標楷體" w:eastAsia="標楷體" w:hAnsi="標楷體" w:hint="eastAsia"/>
          <w:b/>
          <w:color w:val="000000"/>
          <w:sz w:val="28"/>
          <w:szCs w:val="28"/>
        </w:rPr>
        <w:t>助理</w:t>
      </w:r>
      <w:r w:rsidRPr="00CB12F7">
        <w:rPr>
          <w:rFonts w:ascii="標楷體" w:eastAsia="標楷體" w:hAnsi="標楷體" w:hint="eastAsia"/>
          <w:b/>
          <w:color w:val="000000"/>
          <w:sz w:val="28"/>
          <w:szCs w:val="28"/>
        </w:rPr>
        <w:t>教授」職級之審查評定基準，應在該學術領域內有獨特性及持續性著作並有重要具體之貢獻者且須有三分之二（藝術類科型四分之三）以上之校外審查委員個別成績達</w:t>
      </w:r>
      <w:r w:rsidR="00396E59">
        <w:rPr>
          <w:rFonts w:ascii="標楷體" w:eastAsia="標楷體" w:hAnsi="標楷體" w:hint="eastAsia"/>
          <w:b/>
          <w:color w:val="000000"/>
          <w:sz w:val="28"/>
          <w:szCs w:val="28"/>
        </w:rPr>
        <w:t>7</w:t>
      </w:r>
      <w:r w:rsidR="003903E5">
        <w:rPr>
          <w:rFonts w:ascii="標楷體" w:eastAsia="標楷體" w:hAnsi="標楷體" w:hint="eastAsia"/>
          <w:b/>
          <w:color w:val="000000"/>
          <w:sz w:val="28"/>
          <w:szCs w:val="28"/>
        </w:rPr>
        <w:t>0</w:t>
      </w:r>
      <w:r w:rsidRPr="00CB12F7">
        <w:rPr>
          <w:rFonts w:ascii="標楷體" w:eastAsia="標楷體" w:hAnsi="標楷體" w:hint="eastAsia"/>
          <w:b/>
          <w:color w:val="000000"/>
          <w:sz w:val="28"/>
          <w:szCs w:val="28"/>
        </w:rPr>
        <w:t>分以上。</w:t>
      </w:r>
    </w:p>
    <w:p w:rsidR="00D10F3A" w:rsidRDefault="00D10F3A" w:rsidP="0085233D">
      <w:pPr>
        <w:snapToGrid w:val="0"/>
        <w:spacing w:line="360" w:lineRule="exact"/>
        <w:rPr>
          <w:rFonts w:ascii="標楷體" w:eastAsia="標楷體" w:hAnsi="標楷體"/>
          <w:color w:val="000000"/>
          <w:sz w:val="28"/>
          <w:szCs w:val="28"/>
        </w:rPr>
      </w:pPr>
    </w:p>
    <w:p w:rsidR="00B22605" w:rsidRPr="0085233D" w:rsidRDefault="0085233D" w:rsidP="0085233D">
      <w:pPr>
        <w:snapToGrid w:val="0"/>
        <w:spacing w:line="360" w:lineRule="exact"/>
        <w:rPr>
          <w:sz w:val="28"/>
          <w:szCs w:val="28"/>
        </w:rPr>
      </w:pPr>
      <w:r w:rsidRPr="0085233D">
        <w:rPr>
          <w:rFonts w:ascii="標楷體" w:eastAsia="標楷體" w:hAnsi="標楷體" w:hint="eastAsia"/>
          <w:color w:val="000000"/>
          <w:sz w:val="28"/>
          <w:szCs w:val="28"/>
        </w:rPr>
        <w:t>※聯絡電話</w:t>
      </w:r>
      <w:r w:rsidRPr="0085233D">
        <w:rPr>
          <w:rFonts w:eastAsia="標楷體" w:hAnsi="標楷體"/>
          <w:color w:val="000000"/>
          <w:sz w:val="28"/>
          <w:szCs w:val="28"/>
        </w:rPr>
        <w:t>：</w:t>
      </w:r>
      <w:r w:rsidRPr="0085233D">
        <w:rPr>
          <w:rFonts w:eastAsia="標楷體"/>
          <w:color w:val="000000"/>
          <w:sz w:val="28"/>
          <w:szCs w:val="28"/>
        </w:rPr>
        <w:t>(02) 25925252-2457  (02) 21822928-6</w:t>
      </w:r>
      <w:r w:rsidRPr="0085233D">
        <w:rPr>
          <w:rFonts w:eastAsia="標楷體" w:hint="eastAsia"/>
          <w:color w:val="000000"/>
          <w:sz w:val="28"/>
          <w:szCs w:val="28"/>
        </w:rPr>
        <w:t>877</w:t>
      </w:r>
      <w:r w:rsidRPr="0085233D">
        <w:rPr>
          <w:rFonts w:eastAsia="標楷體"/>
          <w:color w:val="000000"/>
          <w:sz w:val="28"/>
          <w:szCs w:val="28"/>
        </w:rPr>
        <w:t xml:space="preserve">  </w:t>
      </w:r>
      <w:r w:rsidR="00974BB5" w:rsidRPr="00974BB5">
        <w:rPr>
          <w:rFonts w:eastAsia="標楷體"/>
          <w:color w:val="000000"/>
          <w:sz w:val="28"/>
          <w:szCs w:val="28"/>
        </w:rPr>
        <w:t>hctsai@gm.ttu.edu.tw</w:t>
      </w:r>
      <w:bookmarkStart w:id="0" w:name="_GoBack"/>
      <w:bookmarkEnd w:id="0"/>
    </w:p>
    <w:sectPr w:rsidR="00B22605" w:rsidRPr="0085233D" w:rsidSect="00CB12F7">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1F21" w:rsidRDefault="004A1F21" w:rsidP="0085233D">
      <w:r>
        <w:separator/>
      </w:r>
    </w:p>
  </w:endnote>
  <w:endnote w:type="continuationSeparator" w:id="0">
    <w:p w:rsidR="004A1F21" w:rsidRDefault="004A1F21" w:rsidP="00852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1F21" w:rsidRDefault="004A1F21" w:rsidP="0085233D">
      <w:r>
        <w:separator/>
      </w:r>
    </w:p>
  </w:footnote>
  <w:footnote w:type="continuationSeparator" w:id="0">
    <w:p w:rsidR="004A1F21" w:rsidRDefault="004A1F21" w:rsidP="008523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F0C75"/>
    <w:multiLevelType w:val="hybridMultilevel"/>
    <w:tmpl w:val="963AB414"/>
    <w:lvl w:ilvl="0" w:tplc="FA18F5D6">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B893B11"/>
    <w:multiLevelType w:val="hybridMultilevel"/>
    <w:tmpl w:val="B7327B12"/>
    <w:lvl w:ilvl="0" w:tplc="CB201630">
      <w:start w:val="1"/>
      <w:numFmt w:val="decimal"/>
      <w:suff w:val="nothing"/>
      <w:lvlText w:val="%1."/>
      <w:lvlJc w:val="left"/>
      <w:pPr>
        <w:ind w:left="993" w:hanging="480"/>
      </w:pPr>
      <w:rPr>
        <w:rFonts w:hint="eastAsia"/>
      </w:rPr>
    </w:lvl>
    <w:lvl w:ilvl="1" w:tplc="04090019" w:tentative="1">
      <w:start w:val="1"/>
      <w:numFmt w:val="ideographTraditional"/>
      <w:lvlText w:val="%2、"/>
      <w:lvlJc w:val="left"/>
      <w:pPr>
        <w:ind w:left="1473" w:hanging="480"/>
      </w:pPr>
    </w:lvl>
    <w:lvl w:ilvl="2" w:tplc="0409001B" w:tentative="1">
      <w:start w:val="1"/>
      <w:numFmt w:val="lowerRoman"/>
      <w:lvlText w:val="%3."/>
      <w:lvlJc w:val="right"/>
      <w:pPr>
        <w:ind w:left="1953" w:hanging="480"/>
      </w:pPr>
    </w:lvl>
    <w:lvl w:ilvl="3" w:tplc="0409000F" w:tentative="1">
      <w:start w:val="1"/>
      <w:numFmt w:val="decimal"/>
      <w:lvlText w:val="%4."/>
      <w:lvlJc w:val="left"/>
      <w:pPr>
        <w:ind w:left="2433" w:hanging="480"/>
      </w:pPr>
    </w:lvl>
    <w:lvl w:ilvl="4" w:tplc="04090019" w:tentative="1">
      <w:start w:val="1"/>
      <w:numFmt w:val="ideographTraditional"/>
      <w:lvlText w:val="%5、"/>
      <w:lvlJc w:val="left"/>
      <w:pPr>
        <w:ind w:left="2913" w:hanging="480"/>
      </w:pPr>
    </w:lvl>
    <w:lvl w:ilvl="5" w:tplc="0409001B" w:tentative="1">
      <w:start w:val="1"/>
      <w:numFmt w:val="lowerRoman"/>
      <w:lvlText w:val="%6."/>
      <w:lvlJc w:val="right"/>
      <w:pPr>
        <w:ind w:left="3393" w:hanging="480"/>
      </w:pPr>
    </w:lvl>
    <w:lvl w:ilvl="6" w:tplc="0409000F" w:tentative="1">
      <w:start w:val="1"/>
      <w:numFmt w:val="decimal"/>
      <w:lvlText w:val="%7."/>
      <w:lvlJc w:val="left"/>
      <w:pPr>
        <w:ind w:left="3873" w:hanging="480"/>
      </w:pPr>
    </w:lvl>
    <w:lvl w:ilvl="7" w:tplc="04090019" w:tentative="1">
      <w:start w:val="1"/>
      <w:numFmt w:val="ideographTraditional"/>
      <w:lvlText w:val="%8、"/>
      <w:lvlJc w:val="left"/>
      <w:pPr>
        <w:ind w:left="4353" w:hanging="480"/>
      </w:pPr>
    </w:lvl>
    <w:lvl w:ilvl="8" w:tplc="0409001B" w:tentative="1">
      <w:start w:val="1"/>
      <w:numFmt w:val="lowerRoman"/>
      <w:lvlText w:val="%9."/>
      <w:lvlJc w:val="right"/>
      <w:pPr>
        <w:ind w:left="4833" w:hanging="480"/>
      </w:pPr>
    </w:lvl>
  </w:abstractNum>
  <w:abstractNum w:abstractNumId="2" w15:restartNumberingAfterBreak="0">
    <w:nsid w:val="43BD65E5"/>
    <w:multiLevelType w:val="hybridMultilevel"/>
    <w:tmpl w:val="00BC7D60"/>
    <w:lvl w:ilvl="0" w:tplc="734CB868">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56F3690E"/>
    <w:multiLevelType w:val="hybridMultilevel"/>
    <w:tmpl w:val="2160C224"/>
    <w:lvl w:ilvl="0" w:tplc="FA18F5D6">
      <w:numFmt w:val="bullet"/>
      <w:lvlText w:val="※"/>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2FA"/>
    <w:rsid w:val="00000298"/>
    <w:rsid w:val="00010BF3"/>
    <w:rsid w:val="0001159D"/>
    <w:rsid w:val="00027BB4"/>
    <w:rsid w:val="000358CF"/>
    <w:rsid w:val="0005390D"/>
    <w:rsid w:val="000756EC"/>
    <w:rsid w:val="00076B28"/>
    <w:rsid w:val="0008176A"/>
    <w:rsid w:val="00087ED1"/>
    <w:rsid w:val="000930DB"/>
    <w:rsid w:val="0009444C"/>
    <w:rsid w:val="000A3B88"/>
    <w:rsid w:val="000B3C54"/>
    <w:rsid w:val="000D33CE"/>
    <w:rsid w:val="000F6D44"/>
    <w:rsid w:val="000F793F"/>
    <w:rsid w:val="001135D1"/>
    <w:rsid w:val="001564A8"/>
    <w:rsid w:val="001664C2"/>
    <w:rsid w:val="00166D60"/>
    <w:rsid w:val="001A3F7F"/>
    <w:rsid w:val="001C041B"/>
    <w:rsid w:val="001F588C"/>
    <w:rsid w:val="001F76CF"/>
    <w:rsid w:val="00200314"/>
    <w:rsid w:val="00224F07"/>
    <w:rsid w:val="0023652E"/>
    <w:rsid w:val="002505A4"/>
    <w:rsid w:val="00250B5B"/>
    <w:rsid w:val="00263E1A"/>
    <w:rsid w:val="0026717A"/>
    <w:rsid w:val="002B7B8D"/>
    <w:rsid w:val="002F2E17"/>
    <w:rsid w:val="002F5512"/>
    <w:rsid w:val="003040E3"/>
    <w:rsid w:val="0031015C"/>
    <w:rsid w:val="00321D4F"/>
    <w:rsid w:val="00345FE9"/>
    <w:rsid w:val="00351560"/>
    <w:rsid w:val="00373BA3"/>
    <w:rsid w:val="0038285B"/>
    <w:rsid w:val="003866F0"/>
    <w:rsid w:val="003903E5"/>
    <w:rsid w:val="00396E59"/>
    <w:rsid w:val="003A256F"/>
    <w:rsid w:val="003D0CE5"/>
    <w:rsid w:val="003D58E1"/>
    <w:rsid w:val="003E4E9A"/>
    <w:rsid w:val="003F313E"/>
    <w:rsid w:val="00405741"/>
    <w:rsid w:val="00411221"/>
    <w:rsid w:val="00413CE2"/>
    <w:rsid w:val="0042672A"/>
    <w:rsid w:val="0044675E"/>
    <w:rsid w:val="0045162B"/>
    <w:rsid w:val="00461857"/>
    <w:rsid w:val="004874A3"/>
    <w:rsid w:val="004A1F21"/>
    <w:rsid w:val="004E773A"/>
    <w:rsid w:val="004F1612"/>
    <w:rsid w:val="005104F1"/>
    <w:rsid w:val="005173D3"/>
    <w:rsid w:val="00551BCC"/>
    <w:rsid w:val="005560DC"/>
    <w:rsid w:val="00590D9B"/>
    <w:rsid w:val="005949E6"/>
    <w:rsid w:val="005953E5"/>
    <w:rsid w:val="005A0AF3"/>
    <w:rsid w:val="005E41F7"/>
    <w:rsid w:val="005F15E0"/>
    <w:rsid w:val="00607332"/>
    <w:rsid w:val="00623883"/>
    <w:rsid w:val="00640B9B"/>
    <w:rsid w:val="006640F6"/>
    <w:rsid w:val="00682507"/>
    <w:rsid w:val="006855D0"/>
    <w:rsid w:val="006E3321"/>
    <w:rsid w:val="00703BB9"/>
    <w:rsid w:val="00710FBC"/>
    <w:rsid w:val="00715ADC"/>
    <w:rsid w:val="00716FD6"/>
    <w:rsid w:val="00722F67"/>
    <w:rsid w:val="00724C3A"/>
    <w:rsid w:val="0073538E"/>
    <w:rsid w:val="0073642C"/>
    <w:rsid w:val="00755598"/>
    <w:rsid w:val="007A0FA7"/>
    <w:rsid w:val="007A7373"/>
    <w:rsid w:val="007B1C33"/>
    <w:rsid w:val="007C25FE"/>
    <w:rsid w:val="007D2798"/>
    <w:rsid w:val="00810A3B"/>
    <w:rsid w:val="00841AEA"/>
    <w:rsid w:val="00844960"/>
    <w:rsid w:val="00844DB3"/>
    <w:rsid w:val="0085233D"/>
    <w:rsid w:val="008662DD"/>
    <w:rsid w:val="00870CDB"/>
    <w:rsid w:val="008903B4"/>
    <w:rsid w:val="0089177B"/>
    <w:rsid w:val="008D44A5"/>
    <w:rsid w:val="008E7864"/>
    <w:rsid w:val="00920F32"/>
    <w:rsid w:val="009251EA"/>
    <w:rsid w:val="009514A2"/>
    <w:rsid w:val="00954100"/>
    <w:rsid w:val="009730A5"/>
    <w:rsid w:val="00974BB5"/>
    <w:rsid w:val="00990948"/>
    <w:rsid w:val="009B12FA"/>
    <w:rsid w:val="009C2722"/>
    <w:rsid w:val="009D0962"/>
    <w:rsid w:val="009D3F53"/>
    <w:rsid w:val="009E5CF5"/>
    <w:rsid w:val="009F09EB"/>
    <w:rsid w:val="009F0D26"/>
    <w:rsid w:val="009F3D99"/>
    <w:rsid w:val="00A103DE"/>
    <w:rsid w:val="00A10BC3"/>
    <w:rsid w:val="00A15B2A"/>
    <w:rsid w:val="00A21C40"/>
    <w:rsid w:val="00A254C5"/>
    <w:rsid w:val="00A34419"/>
    <w:rsid w:val="00A34E3F"/>
    <w:rsid w:val="00A43AD3"/>
    <w:rsid w:val="00A77978"/>
    <w:rsid w:val="00A846AE"/>
    <w:rsid w:val="00A92A48"/>
    <w:rsid w:val="00AA3BDD"/>
    <w:rsid w:val="00AD6D0E"/>
    <w:rsid w:val="00AE51BC"/>
    <w:rsid w:val="00B02A40"/>
    <w:rsid w:val="00B22605"/>
    <w:rsid w:val="00B54B5D"/>
    <w:rsid w:val="00B810C1"/>
    <w:rsid w:val="00BD2473"/>
    <w:rsid w:val="00BE0442"/>
    <w:rsid w:val="00BE04B7"/>
    <w:rsid w:val="00BE78F9"/>
    <w:rsid w:val="00C01264"/>
    <w:rsid w:val="00C057C2"/>
    <w:rsid w:val="00C06D5D"/>
    <w:rsid w:val="00C14E54"/>
    <w:rsid w:val="00C64DCF"/>
    <w:rsid w:val="00C653B6"/>
    <w:rsid w:val="00C8695C"/>
    <w:rsid w:val="00C933B8"/>
    <w:rsid w:val="00CB0C7B"/>
    <w:rsid w:val="00CB12F7"/>
    <w:rsid w:val="00CB7748"/>
    <w:rsid w:val="00CC1FF0"/>
    <w:rsid w:val="00CE4534"/>
    <w:rsid w:val="00D10F3A"/>
    <w:rsid w:val="00D236E2"/>
    <w:rsid w:val="00D2781B"/>
    <w:rsid w:val="00D368D3"/>
    <w:rsid w:val="00D95080"/>
    <w:rsid w:val="00DD1CA8"/>
    <w:rsid w:val="00DE3F3F"/>
    <w:rsid w:val="00E2046E"/>
    <w:rsid w:val="00E61B85"/>
    <w:rsid w:val="00E7589A"/>
    <w:rsid w:val="00E76940"/>
    <w:rsid w:val="00E77981"/>
    <w:rsid w:val="00EA2F99"/>
    <w:rsid w:val="00ED43B6"/>
    <w:rsid w:val="00ED4E19"/>
    <w:rsid w:val="00ED7BFA"/>
    <w:rsid w:val="00EF04A1"/>
    <w:rsid w:val="00F20C42"/>
    <w:rsid w:val="00F221C9"/>
    <w:rsid w:val="00F80C16"/>
    <w:rsid w:val="00F9125F"/>
    <w:rsid w:val="00FC4F00"/>
    <w:rsid w:val="00FE075D"/>
    <w:rsid w:val="00FE6D89"/>
    <w:rsid w:val="00FF06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59D8333-2CE9-438B-943D-EB4650250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12FA"/>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5233D"/>
    <w:pPr>
      <w:tabs>
        <w:tab w:val="center" w:pos="4153"/>
        <w:tab w:val="right" w:pos="8306"/>
      </w:tabs>
      <w:snapToGrid w:val="0"/>
    </w:pPr>
    <w:rPr>
      <w:sz w:val="20"/>
    </w:rPr>
  </w:style>
  <w:style w:type="character" w:customStyle="1" w:styleId="a4">
    <w:name w:val="頁首 字元"/>
    <w:link w:val="a3"/>
    <w:rsid w:val="0085233D"/>
    <w:rPr>
      <w:kern w:val="2"/>
    </w:rPr>
  </w:style>
  <w:style w:type="paragraph" w:styleId="a5">
    <w:name w:val="footer"/>
    <w:basedOn w:val="a"/>
    <w:link w:val="a6"/>
    <w:rsid w:val="0085233D"/>
    <w:pPr>
      <w:tabs>
        <w:tab w:val="center" w:pos="4153"/>
        <w:tab w:val="right" w:pos="8306"/>
      </w:tabs>
      <w:snapToGrid w:val="0"/>
    </w:pPr>
    <w:rPr>
      <w:sz w:val="20"/>
    </w:rPr>
  </w:style>
  <w:style w:type="character" w:customStyle="1" w:styleId="a6">
    <w:name w:val="頁尾 字元"/>
    <w:link w:val="a5"/>
    <w:rsid w:val="0085233D"/>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120</Words>
  <Characters>684</Characters>
  <Application>Microsoft Office Word</Application>
  <DocSecurity>0</DocSecurity>
  <Lines>5</Lines>
  <Paragraphs>1</Paragraphs>
  <ScaleCrop>false</ScaleCrop>
  <Company/>
  <LinksUpToDate>false</LinksUpToDate>
  <CharactersWithSpaces>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大同大學教師著作審查意見表(甲表)</dc:title>
  <dc:subject/>
  <dc:creator>person</dc:creator>
  <cp:keywords/>
  <dc:description/>
  <cp:lastModifiedBy>person_01</cp:lastModifiedBy>
  <cp:revision>14</cp:revision>
  <dcterms:created xsi:type="dcterms:W3CDTF">2017-10-23T08:20:00Z</dcterms:created>
  <dcterms:modified xsi:type="dcterms:W3CDTF">2021-06-01T03:19:00Z</dcterms:modified>
</cp:coreProperties>
</file>